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55DF1" w:rsidR="00455DF1" w:rsidP="00455DF1" w:rsidRDefault="00455DF1" w14:paraId="33E0D884" w14:textId="459267AA">
      <w:pPr>
        <w:spacing w:after="0" w:line="259" w:lineRule="auto"/>
        <w:jc w:val="center"/>
        <w:rPr>
          <w:rFonts w:ascii="Arial" w:hAnsi="Arial" w:eastAsia="Calibri" w:cs="Arial"/>
          <w:kern w:val="2"/>
          <w:lang w:val="en-CA" w:eastAsia="en-US"/>
          <w14:ligatures w14:val="standardContextual"/>
        </w:rPr>
      </w:pPr>
      <w:r w:rsidRPr="00455DF1">
        <w:rPr>
          <w:rFonts w:ascii="Arial" w:hAnsi="Arial" w:eastAsia="Calibri" w:cs="Arial"/>
          <w:b/>
          <w:bCs/>
          <w:kern w:val="2"/>
          <w:u w:val="single"/>
          <w:lang w:val="en-CA" w:eastAsia="en-US"/>
          <w14:ligatures w14:val="standardContextual"/>
        </w:rPr>
        <w:t>Skills for Success Program</w:t>
      </w:r>
    </w:p>
    <w:p w:rsidRPr="00455DF1" w:rsidR="00455DF1" w:rsidP="00455DF1" w:rsidRDefault="00455DF1" w14:paraId="53DF1AEA"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kern w:val="2"/>
          <w:lang w:val="en-CA" w:eastAsia="en-US"/>
          <w14:ligatures w14:val="standardContextual"/>
        </w:rPr>
        <w:t> </w:t>
      </w:r>
    </w:p>
    <w:p w:rsidRPr="00455DF1" w:rsidR="00455DF1" w:rsidP="00455DF1" w:rsidRDefault="00455DF1" w14:paraId="3118707B" w14:textId="77777777">
      <w:pPr>
        <w:spacing w:after="0" w:line="259" w:lineRule="auto"/>
        <w:rPr>
          <w:rFonts w:ascii="Arial" w:hAnsi="Arial" w:eastAsia="Calibri" w:cs="Arial"/>
          <w:kern w:val="2"/>
          <w:lang w:val="en-CA" w:eastAsia="en-US"/>
          <w14:ligatures w14:val="standardContextual"/>
        </w:rPr>
      </w:pPr>
    </w:p>
    <w:p w:rsidRPr="00455DF1" w:rsidR="00455DF1" w:rsidP="00455DF1" w:rsidRDefault="00455DF1" w14:paraId="119FE0A0"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b/>
          <w:bCs/>
          <w:kern w:val="2"/>
          <w:lang w:val="en-GB" w:eastAsia="en-US"/>
          <w14:ligatures w14:val="standardContextual"/>
        </w:rPr>
        <w:t>Program Overview</w:t>
      </w:r>
      <w:r w:rsidRPr="00455DF1">
        <w:rPr>
          <w:rFonts w:ascii="Arial" w:hAnsi="Arial" w:eastAsia="Calibri" w:cs="Arial"/>
          <w:kern w:val="2"/>
          <w:lang w:val="en-CA" w:eastAsia="en-US"/>
          <w14:ligatures w14:val="standardContextual"/>
        </w:rPr>
        <w:t> </w:t>
      </w:r>
    </w:p>
    <w:p w:rsidRPr="00455DF1" w:rsidR="00455DF1" w:rsidP="00455DF1" w:rsidRDefault="00455DF1" w14:paraId="3D79079B"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kern w:val="2"/>
          <w:lang w:val="en-GB" w:eastAsia="en-US"/>
          <w14:ligatures w14:val="standardContextual"/>
        </w:rPr>
        <w:t xml:space="preserve">The Skills for Success (SFS) Program is the Government of Canada’s approach to essential skills that helps Canadians improve their foundational and transferrable skills. It is based on the SFS Model that includes nine foundational and transferable skills including digital, and social-emotional skills which assist Canadians to be more resilient and successful to get and keep good jobs in today’s economy. The program funds organizations as well as the provinces and territories to design and deliver training and </w:t>
      </w:r>
      <w:r w:rsidRPr="00455DF1">
        <w:rPr>
          <w:rFonts w:ascii="Arial" w:hAnsi="Arial" w:eastAsia="Calibri" w:cs="Arial"/>
          <w:kern w:val="2"/>
          <w:lang w:val="en-GB" w:eastAsia="en-US"/>
          <w14:ligatures w14:val="standardContextual"/>
        </w:rPr>
        <w:lastRenderedPageBreak/>
        <w:t>develop assessment tools and training resources to support practitioners and Canadians to help them develop their foundational and transferable skills. </w:t>
      </w:r>
      <w:r w:rsidRPr="00455DF1">
        <w:rPr>
          <w:rFonts w:ascii="Arial" w:hAnsi="Arial" w:eastAsia="Calibri" w:cs="Arial"/>
          <w:kern w:val="2"/>
          <w:lang w:val="en-CA" w:eastAsia="en-US"/>
          <w14:ligatures w14:val="standardContextual"/>
        </w:rPr>
        <w:t> </w:t>
      </w:r>
    </w:p>
    <w:p w:rsidRPr="00455DF1" w:rsidR="00455DF1" w:rsidP="00455DF1" w:rsidRDefault="00455DF1" w14:paraId="6725A8F6"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kern w:val="2"/>
          <w:lang w:val="en-CA" w:eastAsia="en-US"/>
          <w14:ligatures w14:val="standardContextual"/>
        </w:rPr>
        <w:t> </w:t>
      </w:r>
    </w:p>
    <w:p w:rsidRPr="00455DF1" w:rsidR="00455DF1" w:rsidP="00455DF1" w:rsidRDefault="00455DF1" w14:paraId="2ACFD589"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b/>
          <w:bCs/>
          <w:kern w:val="2"/>
          <w:lang w:val="en-GB" w:eastAsia="en-US"/>
          <w14:ligatures w14:val="standardContextual"/>
        </w:rPr>
        <w:t>Investment Supporting Official Language Minority Communities (OLMC)</w:t>
      </w:r>
      <w:r w:rsidRPr="00455DF1">
        <w:rPr>
          <w:rFonts w:ascii="Arial" w:hAnsi="Arial" w:eastAsia="Calibri" w:cs="Arial"/>
          <w:kern w:val="2"/>
          <w:lang w:val="en-CA" w:eastAsia="en-US"/>
          <w14:ligatures w14:val="standardContextual"/>
        </w:rPr>
        <w:t> </w:t>
      </w:r>
    </w:p>
    <w:p w:rsidRPr="00455DF1" w:rsidR="00455DF1" w:rsidP="00455DF1" w:rsidRDefault="00455DF1" w14:paraId="023FBF64" w14:textId="77777777">
      <w:pPr>
        <w:spacing w:after="0" w:line="259" w:lineRule="auto"/>
        <w:rPr>
          <w:rFonts w:ascii="Arial" w:hAnsi="Arial" w:eastAsia="Calibri" w:cs="Arial"/>
          <w:kern w:val="2"/>
          <w:lang w:val="en-CA" w:eastAsia="en-US"/>
          <w14:ligatures w14:val="standardContextual"/>
        </w:rPr>
      </w:pPr>
      <w:r w:rsidRPr="00455DF1">
        <w:rPr>
          <w:rFonts w:ascii="Arial" w:hAnsi="Arial" w:eastAsia="Calibri" w:cs="Arial"/>
          <w:kern w:val="2"/>
          <w:lang w:val="en-GB" w:eastAsia="en-US"/>
          <w14:ligatures w14:val="standardContextual"/>
        </w:rPr>
        <w:t xml:space="preserve">The </w:t>
      </w:r>
      <w:r w:rsidRPr="00455DF1">
        <w:rPr>
          <w:rFonts w:ascii="Arial" w:hAnsi="Arial" w:eastAsia="Calibri" w:cs="Arial"/>
          <w:kern w:val="2"/>
          <w:lang w:val="en-CA" w:eastAsia="en-US"/>
          <w14:ligatures w14:val="standardContextual"/>
        </w:rPr>
        <w:t xml:space="preserve">OLMC Literacy and Essential Skills Initiative (now called the </w:t>
      </w:r>
      <w:r w:rsidRPr="00455DF1">
        <w:rPr>
          <w:rFonts w:ascii="Arial" w:hAnsi="Arial" w:eastAsia="Calibri" w:cs="Arial"/>
          <w:kern w:val="2"/>
          <w:lang w:val="en-GB" w:eastAsia="en-US"/>
          <w14:ligatures w14:val="standardContextual"/>
        </w:rPr>
        <w:t>Skills for Success Official Language Minority Communities (OLMC)) initiative represents a targeted investment to support OLMC’s across Canada. This initiative, totalling $7.5 million over five years, is included in the Action Plan for Official Languages 2023-2028 and aims to enhance access to key resources, tools, and quality training focused on foundational and transferable skills for Canadians in OLMCs. Its primary objective is to </w:t>
      </w:r>
      <w:r w:rsidRPr="00455DF1">
        <w:rPr>
          <w:rFonts w:ascii="Arial" w:hAnsi="Arial" w:eastAsia="Calibri" w:cs="Arial"/>
          <w:kern w:val="2"/>
          <w:lang w:val="en-CA" w:eastAsia="en-US"/>
          <w14:ligatures w14:val="standardContextual"/>
        </w:rPr>
        <w:t>strengthen the vitality of these communities by equipping individuals with the necessary skills to secure and retain employment while adapting and thriving in the workplace</w:t>
      </w:r>
      <w:r w:rsidRPr="00455DF1">
        <w:rPr>
          <w:rFonts w:ascii="Arial" w:hAnsi="Arial" w:eastAsia="Calibri" w:cs="Arial"/>
          <w:kern w:val="2"/>
          <w:lang w:val="en-GB" w:eastAsia="en-US"/>
          <w14:ligatures w14:val="standardContextual"/>
        </w:rPr>
        <w:t>.</w:t>
      </w:r>
      <w:r w:rsidRPr="00455DF1">
        <w:rPr>
          <w:rFonts w:ascii="Arial" w:hAnsi="Arial" w:eastAsia="Calibri" w:cs="Arial"/>
          <w:kern w:val="2"/>
          <w:lang w:val="en-CA" w:eastAsia="en-US"/>
          <w14:ligatures w14:val="standardContextual"/>
        </w:rPr>
        <w:t> </w:t>
      </w:r>
    </w:p>
    <w:p w:rsidRPr="00455DF1" w:rsidR="00353977" w:rsidRDefault="00353977" w14:paraId="2C078E63" w14:textId="77777777">
      <w:pPr>
        <w:rPr>
          <w:lang w:val="en-CA"/>
        </w:rPr>
      </w:pPr>
    </w:p>
    <w:sectPr w:rsidRPr="00455DF1" w:rsidR="00353977">
      <w:head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D20CE" w:rsidP="00455DF1" w:rsidRDefault="004D20CE" w14:paraId="53A8B866" w14:textId="77777777">
      <w:pPr>
        <w:spacing w:after="0" w:line="240" w:lineRule="auto"/>
      </w:pPr>
      <w:r>
        <w:separator/>
      </w:r>
    </w:p>
  </w:endnote>
  <w:endnote w:type="continuationSeparator" w:id="0">
    <w:p w:rsidR="004D20CE" w:rsidP="00455DF1" w:rsidRDefault="004D20CE" w14:paraId="2BEE906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D20CE" w:rsidP="00455DF1" w:rsidRDefault="004D20CE" w14:paraId="365849E5" w14:textId="77777777">
      <w:pPr>
        <w:spacing w:after="0" w:line="240" w:lineRule="auto"/>
      </w:pPr>
      <w:r>
        <w:separator/>
      </w:r>
    </w:p>
  </w:footnote>
  <w:footnote w:type="continuationSeparator" w:id="0">
    <w:p w:rsidR="004D20CE" w:rsidP="00455DF1" w:rsidRDefault="004D20CE" w14:paraId="48F4952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C6FEB" w:rsidR="00455DF1" w:rsidRDefault="00CC6FEB" w14:paraId="13110D80" w14:textId="537E88C7">
    <w:pPr>
      <w:pStyle w:val="Header"/>
      <w:rPr>
        <w:rFonts w:ascii="Arial" w:hAnsi="Arial" w:cs="Arial"/>
        <w:lang w:val="en-CA"/>
      </w:rPr>
    </w:pPr>
    <w:r w:rsidRPr="00CC6FEB">
      <w:rPr>
        <w:rFonts w:ascii="Arial" w:hAnsi="Arial" w:cs="Arial"/>
        <w:lang w:val="en-CA"/>
      </w:rPr>
      <w:t>EDSC-ESDC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E6C886"/>
    <w:rsid w:val="000553B5"/>
    <w:rsid w:val="002535BE"/>
    <w:rsid w:val="00353977"/>
    <w:rsid w:val="00455DF1"/>
    <w:rsid w:val="004D20CE"/>
    <w:rsid w:val="00626CB3"/>
    <w:rsid w:val="006D548E"/>
    <w:rsid w:val="00A51A2B"/>
    <w:rsid w:val="00C23047"/>
    <w:rsid w:val="00C46A7B"/>
    <w:rsid w:val="00C93EEB"/>
    <w:rsid w:val="00CC6FEB"/>
    <w:rsid w:val="21B77A0C"/>
    <w:rsid w:val="58E6C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6C886"/>
  <w15:chartTrackingRefBased/>
  <w15:docId w15:val="{8F2E0734-DCDE-4F5B-B23E-D24804E7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55DF1"/>
    <w:pPr>
      <w:tabs>
        <w:tab w:val="center" w:pos="4680"/>
        <w:tab w:val="right" w:pos="9360"/>
      </w:tabs>
      <w:spacing w:after="0" w:line="240" w:lineRule="auto"/>
    </w:pPr>
  </w:style>
  <w:style w:type="character" w:styleId="HeaderChar" w:customStyle="1">
    <w:name w:val="Header Char"/>
    <w:basedOn w:val="DefaultParagraphFont"/>
    <w:link w:val="Header"/>
    <w:uiPriority w:val="99"/>
    <w:rsid w:val="00455DF1"/>
  </w:style>
  <w:style w:type="paragraph" w:styleId="Footer">
    <w:name w:val="footer"/>
    <w:basedOn w:val="Normal"/>
    <w:link w:val="FooterChar"/>
    <w:uiPriority w:val="99"/>
    <w:unhideWhenUsed/>
    <w:rsid w:val="00455DF1"/>
    <w:pPr>
      <w:tabs>
        <w:tab w:val="center" w:pos="4680"/>
        <w:tab w:val="right" w:pos="9360"/>
      </w:tabs>
      <w:spacing w:after="0" w:line="240" w:lineRule="auto"/>
    </w:pPr>
  </w:style>
  <w:style w:type="character" w:styleId="FooterChar" w:customStyle="1">
    <w:name w:val="Footer Char"/>
    <w:basedOn w:val="DefaultParagraphFont"/>
    <w:link w:val="Footer"/>
    <w:uiPriority w:val="99"/>
    <w:rsid w:val="00455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customXml" Target="../customXml/item4.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XPJTHXDMYTKC-1148532594-24242</_dlc_DocId>
    <Finalis_x00e9_ xmlns="bec98ab0-c939-49a1-bdf8-a824b6abe8d9">false</Finalis_x00e9_>
    <_dlc_DocIdUrl xmlns="4737b361-35a6-4908-86d4-6df482422a04">
      <Url>https://014gc.sharepoint.com/sites/LO_PartieVII-PartVII_OL/_layouts/15/DocIdRedir.aspx?ID=XPJTHXDMYTKC-1148532594-24242</Url>
      <Description>XPJTHXDMYTKC-1148532594-24242</Description>
    </_dlc_DocIdUrl>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C51CEE-F0C2-4AD5-A11C-777BF9097305}">
  <ds:schemaRefs>
    <ds:schemaRef ds:uri="http://schemas.microsoft.com/sharepoint/events"/>
  </ds:schemaRefs>
</ds:datastoreItem>
</file>

<file path=customXml/itemProps2.xml><?xml version="1.0" encoding="utf-8"?>
<ds:datastoreItem xmlns:ds="http://schemas.openxmlformats.org/officeDocument/2006/customXml" ds:itemID="{560530B8-3ED4-4EB5-920B-6BF19D62FF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AF76FF-D505-435C-9C15-CD6D9F8B9B16}">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customXml/itemProps4.xml><?xml version="1.0" encoding="utf-8"?>
<ds:datastoreItem xmlns:ds="http://schemas.openxmlformats.org/officeDocument/2006/customXml" ds:itemID="{C3D74107-DCE1-442E-9A92-BBF8E3E3E0A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Maxwell-Campagna, Katia KM [NC]</dc:creator>
  <cp:keywords/>
  <dc:description/>
  <cp:lastModifiedBy>Carrier, Annie Christine A [NC]</cp:lastModifiedBy>
  <cp:revision>11</cp:revision>
  <dcterms:created xsi:type="dcterms:W3CDTF">2025-11-06T18:58:00Z</dcterms:created>
  <dcterms:modified xsi:type="dcterms:W3CDTF">2025-11-07T19:37:26Z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5a9ce0ac-1148-4917-9cc7-bacc5f2865ed</vt:lpwstr>
  </property>
  <property fmtid="{D5CDD505-2E9C-101B-9397-08002B2CF9AE}" pid="4" name="MediaServiceImageTags">
    <vt:lpwstr/>
  </property>
</Properties>
</file>